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829" w:rsidRPr="00D21F0C" w:rsidRDefault="00221829" w:rsidP="00221829">
      <w:pPr>
        <w:spacing w:line="276" w:lineRule="auto"/>
        <w:rPr>
          <w:rFonts w:eastAsia="Times New Roman"/>
          <w:sz w:val="28"/>
          <w:szCs w:val="28"/>
          <w:lang w:val="kk-KZ" w:eastAsia="en-US"/>
        </w:rPr>
      </w:pPr>
      <w:r w:rsidRPr="00D21F0C">
        <w:rPr>
          <w:rFonts w:eastAsiaTheme="minorHAnsi"/>
          <w:b/>
          <w:sz w:val="28"/>
          <w:szCs w:val="28"/>
          <w:u w:val="single"/>
          <w:lang w:val="uk-UA" w:eastAsia="en-US"/>
        </w:rPr>
        <w:t xml:space="preserve">СОӨЖ </w:t>
      </w:r>
      <w:r w:rsidRPr="00D21F0C">
        <w:rPr>
          <w:rFonts w:eastAsiaTheme="minorHAnsi"/>
          <w:b/>
          <w:sz w:val="28"/>
          <w:szCs w:val="28"/>
          <w:u w:val="single"/>
          <w:lang w:val="kk-KZ" w:eastAsia="en-US"/>
        </w:rPr>
        <w:t xml:space="preserve">№ </w:t>
      </w:r>
      <w:r w:rsidRPr="00D21F0C">
        <w:rPr>
          <w:rFonts w:eastAsiaTheme="minorHAnsi"/>
          <w:sz w:val="28"/>
          <w:szCs w:val="28"/>
          <w:u w:val="single"/>
          <w:lang w:val="kk-KZ" w:eastAsia="en-US"/>
        </w:rPr>
        <w:t xml:space="preserve"> </w:t>
      </w:r>
      <w:r w:rsidRPr="00D21F0C">
        <w:rPr>
          <w:rFonts w:eastAsiaTheme="minorHAnsi"/>
          <w:b/>
          <w:sz w:val="28"/>
          <w:szCs w:val="28"/>
          <w:u w:val="single"/>
          <w:lang w:val="kk-KZ" w:eastAsia="en-US"/>
        </w:rPr>
        <w:t>14.</w:t>
      </w:r>
      <w:r w:rsidRPr="00D21F0C">
        <w:rPr>
          <w:rFonts w:eastAsiaTheme="minorHAnsi"/>
          <w:sz w:val="28"/>
          <w:szCs w:val="28"/>
          <w:lang w:val="kk-KZ" w:eastAsia="en-US"/>
        </w:rPr>
        <w:t xml:space="preserve"> </w:t>
      </w:r>
      <w:r w:rsidRPr="00D21F0C">
        <w:rPr>
          <w:rFonts w:eastAsiaTheme="minorHAnsi"/>
          <w:b/>
          <w:sz w:val="28"/>
          <w:szCs w:val="28"/>
          <w:lang w:val="kk-KZ" w:eastAsia="en-US"/>
        </w:rPr>
        <w:t>Елбасы Н.Ә.Назарбаевтың еңбектеріндегі адамзат пен елдің өткені, бүгіні және келешегі туралы</w:t>
      </w:r>
    </w:p>
    <w:p w:rsidR="00221829" w:rsidRPr="00D21F0C" w:rsidRDefault="00221829" w:rsidP="00221829">
      <w:pPr>
        <w:spacing w:line="276" w:lineRule="auto"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="Times New Roman"/>
          <w:b/>
          <w:sz w:val="28"/>
          <w:szCs w:val="28"/>
          <w:lang w:val="kk-KZ" w:eastAsia="en-US"/>
        </w:rPr>
        <w:t>Тапсырма:</w:t>
      </w:r>
      <w:r w:rsidRPr="00D21F0C">
        <w:rPr>
          <w:rFonts w:eastAsia="Times New Roman"/>
          <w:sz w:val="28"/>
          <w:szCs w:val="28"/>
          <w:lang w:val="kk-KZ" w:eastAsia="en-US"/>
        </w:rPr>
        <w:t xml:space="preserve"> </w:t>
      </w:r>
      <w:r w:rsidRPr="00D21F0C">
        <w:rPr>
          <w:rFonts w:eastAsiaTheme="minorHAnsi"/>
          <w:sz w:val="28"/>
          <w:szCs w:val="28"/>
          <w:lang w:val="kk-KZ" w:eastAsia="en-US"/>
        </w:rPr>
        <w:t xml:space="preserve">Н.Ә. Назарбаевтың еңбектеріне талдау жасау </w:t>
      </w:r>
    </w:p>
    <w:p w:rsidR="00221829" w:rsidRPr="00D21F0C" w:rsidRDefault="00221829" w:rsidP="00221829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200" w:line="276" w:lineRule="auto"/>
        <w:ind w:right="101"/>
        <w:jc w:val="both"/>
        <w:rPr>
          <w:rFonts w:eastAsia="Times New Roman"/>
          <w:sz w:val="28"/>
          <w:szCs w:val="28"/>
          <w:lang w:val="uk-UA"/>
        </w:rPr>
      </w:pPr>
      <w:r w:rsidRPr="00D21F0C">
        <w:rPr>
          <w:rFonts w:eastAsia="Times New Roman"/>
          <w:sz w:val="28"/>
          <w:szCs w:val="28"/>
          <w:lang w:val="uk-UA"/>
        </w:rPr>
        <w:t>«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Тарих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толқынында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»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еңбегі</w:t>
      </w:r>
      <w:proofErr w:type="spellEnd"/>
    </w:p>
    <w:p w:rsidR="00221829" w:rsidRPr="00D21F0C" w:rsidRDefault="00221829" w:rsidP="00221829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200" w:line="276" w:lineRule="auto"/>
        <w:ind w:right="101"/>
        <w:jc w:val="both"/>
        <w:rPr>
          <w:rFonts w:eastAsia="Times New Roman"/>
          <w:sz w:val="28"/>
          <w:szCs w:val="28"/>
          <w:lang w:val="uk-UA"/>
        </w:rPr>
      </w:pPr>
      <w:r w:rsidRPr="00D21F0C">
        <w:rPr>
          <w:rFonts w:eastAsia="Times New Roman"/>
          <w:sz w:val="28"/>
          <w:szCs w:val="28"/>
          <w:lang w:val="uk-UA"/>
        </w:rPr>
        <w:t>«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Ғасырлар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тоғысында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»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еңбегі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. </w:t>
      </w:r>
    </w:p>
    <w:p w:rsidR="00221829" w:rsidRPr="00D21F0C" w:rsidRDefault="00221829" w:rsidP="00221829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200" w:line="276" w:lineRule="auto"/>
        <w:ind w:right="101"/>
        <w:jc w:val="both"/>
        <w:rPr>
          <w:rFonts w:eastAsia="Times New Roman"/>
          <w:sz w:val="28"/>
          <w:szCs w:val="28"/>
          <w:lang w:val="uk-UA"/>
        </w:rPr>
      </w:pPr>
      <w:r w:rsidRPr="00D21F0C">
        <w:rPr>
          <w:rFonts w:eastAsia="Times New Roman"/>
          <w:sz w:val="28"/>
          <w:szCs w:val="28"/>
          <w:lang w:val="uk-UA"/>
        </w:rPr>
        <w:t>«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Қазақстанның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егемен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мемлекет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ретінде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қалыптасуы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мен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дамуының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стратегиясы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»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еңбегінің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маңызы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>.</w:t>
      </w:r>
    </w:p>
    <w:p w:rsidR="00221829" w:rsidRPr="00D21F0C" w:rsidRDefault="00221829" w:rsidP="00221829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200" w:line="276" w:lineRule="auto"/>
        <w:ind w:right="94"/>
        <w:jc w:val="both"/>
        <w:rPr>
          <w:rFonts w:eastAsia="Times New Roman"/>
          <w:sz w:val="28"/>
          <w:szCs w:val="28"/>
          <w:lang w:val="uk-UA"/>
        </w:rPr>
      </w:pPr>
      <w:r w:rsidRPr="00D21F0C">
        <w:rPr>
          <w:rFonts w:eastAsia="Times New Roman"/>
          <w:sz w:val="28"/>
          <w:szCs w:val="28"/>
          <w:lang w:val="uk-UA"/>
        </w:rPr>
        <w:t>«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Тарих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толқынында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»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еңбегі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мен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баспасөз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беттеріндегі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ұлттық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тарихтың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стратегиялық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көрінісі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және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тарихи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тұлғалардың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рөлі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. </w:t>
      </w:r>
    </w:p>
    <w:p w:rsidR="00221829" w:rsidRPr="00D21F0C" w:rsidRDefault="00221829" w:rsidP="00221829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200" w:line="276" w:lineRule="auto"/>
        <w:ind w:right="94"/>
        <w:jc w:val="both"/>
        <w:rPr>
          <w:rFonts w:eastAsia="Times New Roman"/>
          <w:sz w:val="28"/>
          <w:szCs w:val="28"/>
          <w:lang w:val="uk-UA"/>
        </w:rPr>
      </w:pPr>
      <w:r w:rsidRPr="00D21F0C">
        <w:rPr>
          <w:rFonts w:eastAsia="Times New Roman"/>
          <w:sz w:val="28"/>
          <w:szCs w:val="28"/>
          <w:lang w:val="uk-UA"/>
        </w:rPr>
        <w:t>«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Әлем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эпицентрі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»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атты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кітабындағы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қазіргі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заман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мәселелерінің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ұлттық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қауіпсіздік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пен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территориялық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тұтастық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мәселесіне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әсері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. </w:t>
      </w:r>
    </w:p>
    <w:p w:rsidR="00221829" w:rsidRPr="00D21F0C" w:rsidRDefault="00221829" w:rsidP="00221829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200" w:line="276" w:lineRule="auto"/>
        <w:ind w:right="94"/>
        <w:jc w:val="both"/>
        <w:rPr>
          <w:rFonts w:eastAsia="Times New Roman"/>
          <w:sz w:val="28"/>
          <w:szCs w:val="28"/>
          <w:lang w:val="uk-UA"/>
        </w:rPr>
      </w:pPr>
      <w:proofErr w:type="spellStart"/>
      <w:r w:rsidRPr="00D21F0C">
        <w:rPr>
          <w:rFonts w:eastAsia="Times New Roman"/>
          <w:sz w:val="28"/>
          <w:szCs w:val="28"/>
          <w:lang w:val="uk-UA"/>
        </w:rPr>
        <w:t>Терроризм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,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аймақтық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қауіпсіздік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және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олармен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күресі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жөнінде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«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Сындарлы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он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жыл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»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атты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еңбегінде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>.</w:t>
      </w:r>
    </w:p>
    <w:p w:rsidR="00221829" w:rsidRPr="00D21F0C" w:rsidRDefault="00221829" w:rsidP="00221829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200" w:line="276" w:lineRule="auto"/>
        <w:ind w:right="97"/>
        <w:jc w:val="both"/>
        <w:rPr>
          <w:rFonts w:eastAsia="Times New Roman"/>
          <w:sz w:val="28"/>
          <w:szCs w:val="28"/>
          <w:lang w:val="uk-UA"/>
        </w:rPr>
      </w:pPr>
      <w:proofErr w:type="spellStart"/>
      <w:r w:rsidRPr="00D21F0C">
        <w:rPr>
          <w:rFonts w:eastAsia="Times New Roman"/>
          <w:sz w:val="28"/>
          <w:szCs w:val="28"/>
          <w:lang w:val="uk-UA"/>
        </w:rPr>
        <w:t>Фундаменталды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саяси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және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әлеуметтік-экономикалық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өзгерістер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,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ұлтаралық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және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дінаралық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келісім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жөнінде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«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Қазақстанның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даму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жолы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»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еңбегінде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>.</w:t>
      </w:r>
    </w:p>
    <w:p w:rsidR="00221829" w:rsidRPr="00D21F0C" w:rsidRDefault="00221829" w:rsidP="00221829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200" w:line="276" w:lineRule="auto"/>
        <w:ind w:right="94"/>
        <w:jc w:val="both"/>
        <w:rPr>
          <w:rFonts w:eastAsia="Times New Roman"/>
          <w:sz w:val="28"/>
          <w:szCs w:val="28"/>
          <w:lang w:val="uk-UA"/>
        </w:rPr>
      </w:pPr>
      <w:r w:rsidRPr="00D21F0C">
        <w:rPr>
          <w:rFonts w:eastAsia="Times New Roman"/>
          <w:sz w:val="28"/>
          <w:szCs w:val="28"/>
          <w:lang w:val="uk-UA"/>
        </w:rPr>
        <w:t xml:space="preserve"> «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Нұрлы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жолы-Қазақстандық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даму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жолы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»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бағдарламасының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тарихи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маңыздылығы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>.</w:t>
      </w:r>
    </w:p>
    <w:p w:rsidR="00221829" w:rsidRPr="00D21F0C" w:rsidRDefault="00221829" w:rsidP="00221829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200" w:line="276" w:lineRule="auto"/>
        <w:ind w:right="95"/>
        <w:jc w:val="both"/>
        <w:rPr>
          <w:rFonts w:eastAsia="Times New Roman"/>
          <w:sz w:val="28"/>
          <w:szCs w:val="28"/>
          <w:lang w:val="uk-UA"/>
        </w:rPr>
      </w:pPr>
      <w:r w:rsidRPr="00D21F0C">
        <w:rPr>
          <w:rFonts w:eastAsia="Times New Roman"/>
          <w:sz w:val="28"/>
          <w:szCs w:val="28"/>
          <w:lang w:val="uk-UA"/>
        </w:rPr>
        <w:t xml:space="preserve"> «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Ұлт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жоспары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–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қазақстандық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арманға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жол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»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мақаласы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-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қазақстандықтар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үшін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қуатты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іс-әрекет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көзі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және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болашаққа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ынталандырушы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. </w:t>
      </w:r>
    </w:p>
    <w:p w:rsidR="00221829" w:rsidRPr="00D21F0C" w:rsidRDefault="00221829" w:rsidP="00221829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200" w:line="276" w:lineRule="auto"/>
        <w:ind w:right="96"/>
        <w:jc w:val="both"/>
        <w:rPr>
          <w:rFonts w:eastAsia="Times New Roman"/>
          <w:sz w:val="28"/>
          <w:szCs w:val="28"/>
          <w:lang w:val="uk-UA"/>
        </w:rPr>
      </w:pPr>
      <w:r w:rsidRPr="00D21F0C">
        <w:rPr>
          <w:rFonts w:eastAsia="Times New Roman"/>
          <w:sz w:val="28"/>
          <w:szCs w:val="28"/>
          <w:lang w:val="uk-UA"/>
        </w:rPr>
        <w:t xml:space="preserve"> «ХХІ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ғасырдағы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жаһандық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тұрақты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дамудың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энергоэкологиялық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стратегиясы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»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кітабындағы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әлемнің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және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ЕурАзЭҚ-тың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ғаламдық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энергетикалық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және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экологиялық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қауіпсіз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дамуын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құру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проблемалары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>.</w:t>
      </w:r>
    </w:p>
    <w:p w:rsidR="00221829" w:rsidRPr="00D21F0C" w:rsidRDefault="00221829" w:rsidP="00221829">
      <w:pPr>
        <w:widowControl w:val="0"/>
        <w:tabs>
          <w:tab w:val="left" w:pos="426"/>
        </w:tabs>
        <w:autoSpaceDE w:val="0"/>
        <w:autoSpaceDN w:val="0"/>
        <w:ind w:right="96"/>
        <w:jc w:val="both"/>
        <w:rPr>
          <w:rFonts w:eastAsia="Times New Roman"/>
          <w:sz w:val="28"/>
          <w:szCs w:val="28"/>
          <w:lang w:val="uk-UA"/>
        </w:rPr>
      </w:pPr>
    </w:p>
    <w:p w:rsidR="00221829" w:rsidRPr="00D21F0C" w:rsidRDefault="00221829" w:rsidP="00221829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200" w:line="276" w:lineRule="auto"/>
        <w:ind w:right="100"/>
        <w:jc w:val="both"/>
        <w:rPr>
          <w:rFonts w:eastAsia="Times New Roman"/>
          <w:sz w:val="28"/>
          <w:szCs w:val="28"/>
          <w:lang w:val="uk-UA"/>
        </w:rPr>
      </w:pPr>
      <w:proofErr w:type="spellStart"/>
      <w:r w:rsidRPr="00D21F0C">
        <w:rPr>
          <w:rFonts w:eastAsia="Times New Roman"/>
          <w:sz w:val="28"/>
          <w:szCs w:val="28"/>
          <w:lang w:val="uk-UA"/>
        </w:rPr>
        <w:t>Егеменді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елдің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қалыптасуының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кезеңдері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,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механизм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қағидағасы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мен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қозғаушы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күштердің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дамуы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,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модернизацияның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3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толқыны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, 30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елдің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қатарына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ену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мақсатында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бағытталған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жаңару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«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Тәуелсіздік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белестері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»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атты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D21F0C">
        <w:rPr>
          <w:rFonts w:eastAsia="Times New Roman"/>
          <w:sz w:val="28"/>
          <w:szCs w:val="28"/>
          <w:lang w:val="uk-UA"/>
        </w:rPr>
        <w:t>еңбегінде</w:t>
      </w:r>
      <w:proofErr w:type="spellEnd"/>
      <w:r w:rsidRPr="00D21F0C">
        <w:rPr>
          <w:rFonts w:eastAsia="Times New Roman"/>
          <w:sz w:val="28"/>
          <w:szCs w:val="28"/>
          <w:lang w:val="uk-UA"/>
        </w:rPr>
        <w:t>.</w:t>
      </w:r>
    </w:p>
    <w:p w:rsidR="00221829" w:rsidRPr="00D21F0C" w:rsidRDefault="00221829" w:rsidP="00221829">
      <w:pPr>
        <w:spacing w:line="276" w:lineRule="auto"/>
        <w:rPr>
          <w:rFonts w:eastAsiaTheme="minorHAnsi"/>
          <w:sz w:val="28"/>
          <w:szCs w:val="28"/>
          <w:lang w:val="kk-KZ" w:eastAsia="en-US"/>
        </w:rPr>
      </w:pPr>
    </w:p>
    <w:p w:rsidR="00221829" w:rsidRPr="00D21F0C" w:rsidRDefault="00221829" w:rsidP="00221829">
      <w:pPr>
        <w:spacing w:line="276" w:lineRule="auto"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Theme="minorHAnsi"/>
          <w:b/>
          <w:sz w:val="28"/>
          <w:szCs w:val="28"/>
          <w:lang w:val="kk-KZ" w:eastAsia="en-US"/>
        </w:rPr>
        <w:t>Формат:</w:t>
      </w:r>
      <w:r>
        <w:rPr>
          <w:rFonts w:eastAsiaTheme="minorHAnsi"/>
          <w:sz w:val="28"/>
          <w:szCs w:val="28"/>
          <w:lang w:val="kk-KZ" w:eastAsia="en-US"/>
        </w:rPr>
        <w:t xml:space="preserve"> кітап бойынша  аннотация </w:t>
      </w:r>
      <w:bookmarkStart w:id="0" w:name="_GoBack"/>
      <w:bookmarkEnd w:id="0"/>
    </w:p>
    <w:p w:rsidR="00221829" w:rsidRPr="00D21F0C" w:rsidRDefault="00221829" w:rsidP="00221829">
      <w:pPr>
        <w:spacing w:line="276" w:lineRule="auto"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Theme="minorHAnsi"/>
          <w:b/>
          <w:sz w:val="28"/>
          <w:szCs w:val="28"/>
          <w:lang w:val="kk-KZ" w:eastAsia="en-US"/>
        </w:rPr>
        <w:t>Тапсыру уақыты:</w:t>
      </w:r>
      <w:r w:rsidRPr="00D21F0C">
        <w:rPr>
          <w:rFonts w:eastAsiaTheme="minorHAnsi"/>
          <w:sz w:val="28"/>
          <w:szCs w:val="28"/>
          <w:lang w:val="kk-KZ" w:eastAsia="en-US"/>
        </w:rPr>
        <w:t xml:space="preserve"> 14 апта</w:t>
      </w:r>
    </w:p>
    <w:p w:rsidR="003508EA" w:rsidRPr="00221829" w:rsidRDefault="003508EA">
      <w:pPr>
        <w:rPr>
          <w:lang w:val="kk-KZ"/>
        </w:rPr>
      </w:pPr>
    </w:p>
    <w:sectPr w:rsidR="003508EA" w:rsidRPr="002218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87EAB"/>
    <w:multiLevelType w:val="hybridMultilevel"/>
    <w:tmpl w:val="21A4F45E"/>
    <w:lvl w:ilvl="0" w:tplc="0419000F">
      <w:start w:val="1"/>
      <w:numFmt w:val="decimal"/>
      <w:lvlText w:val="%1."/>
      <w:lvlJc w:val="left"/>
      <w:pPr>
        <w:ind w:left="1393" w:hanging="360"/>
      </w:pPr>
    </w:lvl>
    <w:lvl w:ilvl="1" w:tplc="04190019" w:tentative="1">
      <w:start w:val="1"/>
      <w:numFmt w:val="lowerLetter"/>
      <w:lvlText w:val="%2."/>
      <w:lvlJc w:val="left"/>
      <w:pPr>
        <w:ind w:left="2113" w:hanging="360"/>
      </w:pPr>
    </w:lvl>
    <w:lvl w:ilvl="2" w:tplc="0419001B" w:tentative="1">
      <w:start w:val="1"/>
      <w:numFmt w:val="lowerRoman"/>
      <w:lvlText w:val="%3."/>
      <w:lvlJc w:val="right"/>
      <w:pPr>
        <w:ind w:left="2833" w:hanging="180"/>
      </w:pPr>
    </w:lvl>
    <w:lvl w:ilvl="3" w:tplc="0419000F" w:tentative="1">
      <w:start w:val="1"/>
      <w:numFmt w:val="decimal"/>
      <w:lvlText w:val="%4."/>
      <w:lvlJc w:val="left"/>
      <w:pPr>
        <w:ind w:left="3553" w:hanging="360"/>
      </w:pPr>
    </w:lvl>
    <w:lvl w:ilvl="4" w:tplc="04190019" w:tentative="1">
      <w:start w:val="1"/>
      <w:numFmt w:val="lowerLetter"/>
      <w:lvlText w:val="%5."/>
      <w:lvlJc w:val="left"/>
      <w:pPr>
        <w:ind w:left="4273" w:hanging="360"/>
      </w:pPr>
    </w:lvl>
    <w:lvl w:ilvl="5" w:tplc="0419001B" w:tentative="1">
      <w:start w:val="1"/>
      <w:numFmt w:val="lowerRoman"/>
      <w:lvlText w:val="%6."/>
      <w:lvlJc w:val="right"/>
      <w:pPr>
        <w:ind w:left="4993" w:hanging="180"/>
      </w:pPr>
    </w:lvl>
    <w:lvl w:ilvl="6" w:tplc="0419000F" w:tentative="1">
      <w:start w:val="1"/>
      <w:numFmt w:val="decimal"/>
      <w:lvlText w:val="%7."/>
      <w:lvlJc w:val="left"/>
      <w:pPr>
        <w:ind w:left="5713" w:hanging="360"/>
      </w:pPr>
    </w:lvl>
    <w:lvl w:ilvl="7" w:tplc="04190019" w:tentative="1">
      <w:start w:val="1"/>
      <w:numFmt w:val="lowerLetter"/>
      <w:lvlText w:val="%8."/>
      <w:lvlJc w:val="left"/>
      <w:pPr>
        <w:ind w:left="6433" w:hanging="360"/>
      </w:pPr>
    </w:lvl>
    <w:lvl w:ilvl="8" w:tplc="0419001B" w:tentative="1">
      <w:start w:val="1"/>
      <w:numFmt w:val="lowerRoman"/>
      <w:lvlText w:val="%9."/>
      <w:lvlJc w:val="right"/>
      <w:pPr>
        <w:ind w:left="715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A66"/>
    <w:rsid w:val="00012AD5"/>
    <w:rsid w:val="00014574"/>
    <w:rsid w:val="00021950"/>
    <w:rsid w:val="000304AF"/>
    <w:rsid w:val="000539D2"/>
    <w:rsid w:val="00064C0A"/>
    <w:rsid w:val="00084B1A"/>
    <w:rsid w:val="000856D7"/>
    <w:rsid w:val="0009591C"/>
    <w:rsid w:val="000A1B5A"/>
    <w:rsid w:val="000A4C9D"/>
    <w:rsid w:val="000D3134"/>
    <w:rsid w:val="00103D91"/>
    <w:rsid w:val="001123BA"/>
    <w:rsid w:val="00123C1A"/>
    <w:rsid w:val="0012650B"/>
    <w:rsid w:val="00132BD7"/>
    <w:rsid w:val="00134EF2"/>
    <w:rsid w:val="001402B5"/>
    <w:rsid w:val="001422AB"/>
    <w:rsid w:val="00145495"/>
    <w:rsid w:val="0015138B"/>
    <w:rsid w:val="00163BEA"/>
    <w:rsid w:val="00170A94"/>
    <w:rsid w:val="001833A7"/>
    <w:rsid w:val="00185519"/>
    <w:rsid w:val="001974D9"/>
    <w:rsid w:val="001A189A"/>
    <w:rsid w:val="001A7755"/>
    <w:rsid w:val="001B5760"/>
    <w:rsid w:val="001B6B49"/>
    <w:rsid w:val="001C412D"/>
    <w:rsid w:val="001E6C99"/>
    <w:rsid w:val="00202F23"/>
    <w:rsid w:val="00206A8D"/>
    <w:rsid w:val="00221829"/>
    <w:rsid w:val="00223726"/>
    <w:rsid w:val="002305FB"/>
    <w:rsid w:val="00236BB7"/>
    <w:rsid w:val="002405F0"/>
    <w:rsid w:val="00244293"/>
    <w:rsid w:val="0024648C"/>
    <w:rsid w:val="00246E87"/>
    <w:rsid w:val="002530AD"/>
    <w:rsid w:val="002545C1"/>
    <w:rsid w:val="00262225"/>
    <w:rsid w:val="002623CD"/>
    <w:rsid w:val="002657B0"/>
    <w:rsid w:val="0028065F"/>
    <w:rsid w:val="00292DD8"/>
    <w:rsid w:val="002A4E31"/>
    <w:rsid w:val="002A5EA8"/>
    <w:rsid w:val="002A63FE"/>
    <w:rsid w:val="002B6B41"/>
    <w:rsid w:val="002D7ABB"/>
    <w:rsid w:val="00301296"/>
    <w:rsid w:val="00301A8E"/>
    <w:rsid w:val="003042A1"/>
    <w:rsid w:val="003100F7"/>
    <w:rsid w:val="003159CE"/>
    <w:rsid w:val="003352F3"/>
    <w:rsid w:val="0033747E"/>
    <w:rsid w:val="003508EA"/>
    <w:rsid w:val="003509BE"/>
    <w:rsid w:val="00351F64"/>
    <w:rsid w:val="00364C20"/>
    <w:rsid w:val="00370C0D"/>
    <w:rsid w:val="00371251"/>
    <w:rsid w:val="00377046"/>
    <w:rsid w:val="00385E07"/>
    <w:rsid w:val="00386E80"/>
    <w:rsid w:val="00387E78"/>
    <w:rsid w:val="003B2B8A"/>
    <w:rsid w:val="003B7313"/>
    <w:rsid w:val="003C3DED"/>
    <w:rsid w:val="003D4948"/>
    <w:rsid w:val="003F4067"/>
    <w:rsid w:val="003F6453"/>
    <w:rsid w:val="00406702"/>
    <w:rsid w:val="00412B47"/>
    <w:rsid w:val="00434512"/>
    <w:rsid w:val="00457845"/>
    <w:rsid w:val="00464B6B"/>
    <w:rsid w:val="00495CA9"/>
    <w:rsid w:val="004A7D44"/>
    <w:rsid w:val="004B5BBF"/>
    <w:rsid w:val="004B76BA"/>
    <w:rsid w:val="004C3CEA"/>
    <w:rsid w:val="004D206C"/>
    <w:rsid w:val="004F021F"/>
    <w:rsid w:val="00500270"/>
    <w:rsid w:val="00501789"/>
    <w:rsid w:val="00504451"/>
    <w:rsid w:val="005215BE"/>
    <w:rsid w:val="0054033B"/>
    <w:rsid w:val="00546410"/>
    <w:rsid w:val="0054658E"/>
    <w:rsid w:val="00594B54"/>
    <w:rsid w:val="00596209"/>
    <w:rsid w:val="005A3DC5"/>
    <w:rsid w:val="005B4F89"/>
    <w:rsid w:val="005B67C9"/>
    <w:rsid w:val="005F1DF5"/>
    <w:rsid w:val="005F31BE"/>
    <w:rsid w:val="00600B42"/>
    <w:rsid w:val="006034E8"/>
    <w:rsid w:val="00603A66"/>
    <w:rsid w:val="00650800"/>
    <w:rsid w:val="00665295"/>
    <w:rsid w:val="00681D27"/>
    <w:rsid w:val="00692518"/>
    <w:rsid w:val="006A220A"/>
    <w:rsid w:val="006A2924"/>
    <w:rsid w:val="006A61E6"/>
    <w:rsid w:val="006D03DA"/>
    <w:rsid w:val="006D55E2"/>
    <w:rsid w:val="006E7E3B"/>
    <w:rsid w:val="006F7990"/>
    <w:rsid w:val="00701581"/>
    <w:rsid w:val="007214D2"/>
    <w:rsid w:val="00737FA0"/>
    <w:rsid w:val="0074117D"/>
    <w:rsid w:val="00741CE0"/>
    <w:rsid w:val="00755538"/>
    <w:rsid w:val="007561C4"/>
    <w:rsid w:val="0076579F"/>
    <w:rsid w:val="00766A19"/>
    <w:rsid w:val="00770D79"/>
    <w:rsid w:val="00771EA2"/>
    <w:rsid w:val="007813A1"/>
    <w:rsid w:val="007925F0"/>
    <w:rsid w:val="00796D49"/>
    <w:rsid w:val="007A3084"/>
    <w:rsid w:val="007C6699"/>
    <w:rsid w:val="007C7B71"/>
    <w:rsid w:val="007D2299"/>
    <w:rsid w:val="007E024A"/>
    <w:rsid w:val="007E6FFA"/>
    <w:rsid w:val="007F2FF4"/>
    <w:rsid w:val="00803375"/>
    <w:rsid w:val="00806FA9"/>
    <w:rsid w:val="00816B88"/>
    <w:rsid w:val="008242DE"/>
    <w:rsid w:val="0082554A"/>
    <w:rsid w:val="0087111E"/>
    <w:rsid w:val="00874DCB"/>
    <w:rsid w:val="008825FF"/>
    <w:rsid w:val="00890E5F"/>
    <w:rsid w:val="008913D7"/>
    <w:rsid w:val="008B7FCD"/>
    <w:rsid w:val="008C0E35"/>
    <w:rsid w:val="008D4B05"/>
    <w:rsid w:val="008E1023"/>
    <w:rsid w:val="008E3911"/>
    <w:rsid w:val="00904F78"/>
    <w:rsid w:val="00906F8A"/>
    <w:rsid w:val="00907A19"/>
    <w:rsid w:val="009102D3"/>
    <w:rsid w:val="0092251C"/>
    <w:rsid w:val="009278B8"/>
    <w:rsid w:val="009379A4"/>
    <w:rsid w:val="009448C5"/>
    <w:rsid w:val="009642FA"/>
    <w:rsid w:val="00986627"/>
    <w:rsid w:val="00994601"/>
    <w:rsid w:val="009A6987"/>
    <w:rsid w:val="009B1C25"/>
    <w:rsid w:val="009B6D6B"/>
    <w:rsid w:val="009E0D74"/>
    <w:rsid w:val="009E4C55"/>
    <w:rsid w:val="009F09B4"/>
    <w:rsid w:val="009F3009"/>
    <w:rsid w:val="00A24F0B"/>
    <w:rsid w:val="00A31578"/>
    <w:rsid w:val="00A328C8"/>
    <w:rsid w:val="00A50FDC"/>
    <w:rsid w:val="00A510E3"/>
    <w:rsid w:val="00A52674"/>
    <w:rsid w:val="00A5524C"/>
    <w:rsid w:val="00A60512"/>
    <w:rsid w:val="00A85114"/>
    <w:rsid w:val="00A934AF"/>
    <w:rsid w:val="00AA2665"/>
    <w:rsid w:val="00AB0CAA"/>
    <w:rsid w:val="00AE3FF8"/>
    <w:rsid w:val="00AE4600"/>
    <w:rsid w:val="00AF4E54"/>
    <w:rsid w:val="00B05D21"/>
    <w:rsid w:val="00B10C31"/>
    <w:rsid w:val="00B33B8C"/>
    <w:rsid w:val="00B47A0C"/>
    <w:rsid w:val="00B572C4"/>
    <w:rsid w:val="00B81748"/>
    <w:rsid w:val="00BB1184"/>
    <w:rsid w:val="00BB17E8"/>
    <w:rsid w:val="00BC40B2"/>
    <w:rsid w:val="00BD0CC5"/>
    <w:rsid w:val="00BE01FC"/>
    <w:rsid w:val="00BE46AE"/>
    <w:rsid w:val="00BE47E4"/>
    <w:rsid w:val="00BF1176"/>
    <w:rsid w:val="00BF456A"/>
    <w:rsid w:val="00C14877"/>
    <w:rsid w:val="00C27BF0"/>
    <w:rsid w:val="00C42544"/>
    <w:rsid w:val="00C428FF"/>
    <w:rsid w:val="00C450E2"/>
    <w:rsid w:val="00C50160"/>
    <w:rsid w:val="00C57FD4"/>
    <w:rsid w:val="00C675F0"/>
    <w:rsid w:val="00C6772E"/>
    <w:rsid w:val="00C70F34"/>
    <w:rsid w:val="00C73018"/>
    <w:rsid w:val="00C76502"/>
    <w:rsid w:val="00C80B1B"/>
    <w:rsid w:val="00C9054A"/>
    <w:rsid w:val="00C91D62"/>
    <w:rsid w:val="00CA4A8B"/>
    <w:rsid w:val="00CB4F57"/>
    <w:rsid w:val="00CB76B8"/>
    <w:rsid w:val="00CB7EBE"/>
    <w:rsid w:val="00CC51B7"/>
    <w:rsid w:val="00CD499C"/>
    <w:rsid w:val="00CD60B3"/>
    <w:rsid w:val="00CF68D5"/>
    <w:rsid w:val="00D16F0E"/>
    <w:rsid w:val="00D35D88"/>
    <w:rsid w:val="00D36D38"/>
    <w:rsid w:val="00D5062D"/>
    <w:rsid w:val="00D52490"/>
    <w:rsid w:val="00D600CC"/>
    <w:rsid w:val="00D607E6"/>
    <w:rsid w:val="00D642EB"/>
    <w:rsid w:val="00D73331"/>
    <w:rsid w:val="00D75228"/>
    <w:rsid w:val="00D81071"/>
    <w:rsid w:val="00D85017"/>
    <w:rsid w:val="00DA214A"/>
    <w:rsid w:val="00DA35EA"/>
    <w:rsid w:val="00DC2EB5"/>
    <w:rsid w:val="00DC7C4D"/>
    <w:rsid w:val="00DE23E3"/>
    <w:rsid w:val="00DE520D"/>
    <w:rsid w:val="00DE67A2"/>
    <w:rsid w:val="00E12E03"/>
    <w:rsid w:val="00E20AA5"/>
    <w:rsid w:val="00E64417"/>
    <w:rsid w:val="00E80874"/>
    <w:rsid w:val="00E84744"/>
    <w:rsid w:val="00E87520"/>
    <w:rsid w:val="00EA4CA6"/>
    <w:rsid w:val="00EB2D10"/>
    <w:rsid w:val="00EF3749"/>
    <w:rsid w:val="00F038A4"/>
    <w:rsid w:val="00F11C45"/>
    <w:rsid w:val="00F172D5"/>
    <w:rsid w:val="00F278EC"/>
    <w:rsid w:val="00F30D64"/>
    <w:rsid w:val="00F323A4"/>
    <w:rsid w:val="00F34F0D"/>
    <w:rsid w:val="00F50CF4"/>
    <w:rsid w:val="00F5334A"/>
    <w:rsid w:val="00F56353"/>
    <w:rsid w:val="00F57946"/>
    <w:rsid w:val="00F653EC"/>
    <w:rsid w:val="00F86ABD"/>
    <w:rsid w:val="00F95921"/>
    <w:rsid w:val="00F96E9A"/>
    <w:rsid w:val="00FA1D8C"/>
    <w:rsid w:val="00FA2DDC"/>
    <w:rsid w:val="00FA37F6"/>
    <w:rsid w:val="00FA7D22"/>
    <w:rsid w:val="00FB3A70"/>
    <w:rsid w:val="00FB71DA"/>
    <w:rsid w:val="00FE1C44"/>
    <w:rsid w:val="00FE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82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82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215</Words>
  <Characters>1227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2020-03-29T04:15:00Z</dcterms:created>
  <dcterms:modified xsi:type="dcterms:W3CDTF">2020-03-29T04:17:00Z</dcterms:modified>
</cp:coreProperties>
</file>